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1F" w:rsidRPr="00630878" w:rsidRDefault="0061721F" w:rsidP="00617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78">
        <w:rPr>
          <w:rFonts w:ascii="Times New Roman" w:hAnsi="Times New Roman" w:cs="Times New Roman"/>
          <w:b/>
          <w:sz w:val="24"/>
          <w:szCs w:val="24"/>
        </w:rPr>
        <w:t xml:space="preserve">SAADET GÜNEY İMAM HATİP ORTAOKULU MÜDÜRLÜĞÜ </w:t>
      </w:r>
    </w:p>
    <w:p w:rsidR="0052238A" w:rsidRPr="00630878" w:rsidRDefault="0061721F" w:rsidP="00617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878">
        <w:rPr>
          <w:rFonts w:ascii="Times New Roman" w:hAnsi="Times New Roman" w:cs="Times New Roman"/>
          <w:b/>
          <w:sz w:val="24"/>
          <w:szCs w:val="24"/>
        </w:rPr>
        <w:t>OKUL SERVİS ARACI OLARAK ÇALIŞTIRILACAKLARIN TESBİT İŞİ</w:t>
      </w:r>
    </w:p>
    <w:tbl>
      <w:tblPr>
        <w:tblStyle w:val="TabloKlavuzu"/>
        <w:tblW w:w="9332" w:type="dxa"/>
        <w:tblLook w:val="04A0"/>
      </w:tblPr>
      <w:tblGrid>
        <w:gridCol w:w="1866"/>
        <w:gridCol w:w="1866"/>
        <w:gridCol w:w="1866"/>
        <w:gridCol w:w="1867"/>
        <w:gridCol w:w="1867"/>
      </w:tblGrid>
      <w:tr w:rsidR="0061721F" w:rsidRPr="00630878" w:rsidTr="0061721F">
        <w:trPr>
          <w:trHeight w:val="719"/>
        </w:trPr>
        <w:tc>
          <w:tcPr>
            <w:tcW w:w="1866" w:type="dxa"/>
          </w:tcPr>
          <w:p w:rsidR="0061721F" w:rsidRPr="00630878" w:rsidRDefault="0061721F" w:rsidP="00617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İşin </w:t>
            </w:r>
            <w:r w:rsidR="00F505C3" w:rsidRPr="00630878">
              <w:rPr>
                <w:rFonts w:ascii="Times New Roman" w:hAnsi="Times New Roman" w:cs="Times New Roman"/>
                <w:b/>
                <w:sz w:val="24"/>
                <w:szCs w:val="24"/>
              </w:rPr>
              <w:t>Niteliği</w:t>
            </w:r>
          </w:p>
        </w:tc>
        <w:tc>
          <w:tcPr>
            <w:tcW w:w="1866" w:type="dxa"/>
          </w:tcPr>
          <w:p w:rsidR="0061721F" w:rsidRPr="00630878" w:rsidRDefault="0061721F" w:rsidP="00617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Servis </w:t>
            </w:r>
            <w:r w:rsidR="00F505C3" w:rsidRPr="00630878">
              <w:rPr>
                <w:rFonts w:ascii="Times New Roman" w:hAnsi="Times New Roman" w:cs="Times New Roman"/>
                <w:b/>
                <w:sz w:val="24"/>
                <w:szCs w:val="24"/>
              </w:rPr>
              <w:t>Taşıma İşi Yapılacak Okul</w:t>
            </w:r>
          </w:p>
        </w:tc>
        <w:tc>
          <w:tcPr>
            <w:tcW w:w="1866" w:type="dxa"/>
          </w:tcPr>
          <w:p w:rsidR="0061721F" w:rsidRPr="00630878" w:rsidRDefault="0061721F" w:rsidP="00617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878">
              <w:rPr>
                <w:rFonts w:ascii="Times New Roman" w:hAnsi="Times New Roman" w:cs="Times New Roman"/>
                <w:b/>
                <w:sz w:val="24"/>
                <w:szCs w:val="24"/>
              </w:rPr>
              <w:t>Tesbit</w:t>
            </w:r>
            <w:proofErr w:type="spellEnd"/>
            <w:r w:rsidRPr="00630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5C3" w:rsidRPr="00630878">
              <w:rPr>
                <w:rFonts w:ascii="Times New Roman" w:hAnsi="Times New Roman" w:cs="Times New Roman"/>
                <w:b/>
                <w:sz w:val="24"/>
                <w:szCs w:val="24"/>
              </w:rPr>
              <w:t>Yeri</w:t>
            </w:r>
          </w:p>
        </w:tc>
        <w:tc>
          <w:tcPr>
            <w:tcW w:w="1867" w:type="dxa"/>
          </w:tcPr>
          <w:p w:rsidR="0061721F" w:rsidRPr="00630878" w:rsidRDefault="0061721F" w:rsidP="00617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878">
              <w:rPr>
                <w:rFonts w:ascii="Times New Roman" w:hAnsi="Times New Roman" w:cs="Times New Roman"/>
                <w:b/>
                <w:sz w:val="24"/>
                <w:szCs w:val="24"/>
              </w:rPr>
              <w:t>Tesbit</w:t>
            </w:r>
            <w:proofErr w:type="spellEnd"/>
            <w:r w:rsidRPr="00630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5C3" w:rsidRPr="00630878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1867" w:type="dxa"/>
          </w:tcPr>
          <w:p w:rsidR="0061721F" w:rsidRPr="00630878" w:rsidRDefault="0061721F" w:rsidP="00617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0878">
              <w:rPr>
                <w:rFonts w:ascii="Times New Roman" w:hAnsi="Times New Roman" w:cs="Times New Roman"/>
                <w:b/>
                <w:sz w:val="24"/>
                <w:szCs w:val="24"/>
              </w:rPr>
              <w:t>Tesbit</w:t>
            </w:r>
            <w:proofErr w:type="spellEnd"/>
            <w:r w:rsidRPr="00630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5C3" w:rsidRPr="00630878">
              <w:rPr>
                <w:rFonts w:ascii="Times New Roman" w:hAnsi="Times New Roman" w:cs="Times New Roman"/>
                <w:b/>
                <w:sz w:val="24"/>
                <w:szCs w:val="24"/>
              </w:rPr>
              <w:t>Saati</w:t>
            </w:r>
          </w:p>
        </w:tc>
      </w:tr>
      <w:tr w:rsidR="0061721F" w:rsidRPr="00630878" w:rsidTr="0061721F">
        <w:trPr>
          <w:trHeight w:val="746"/>
        </w:trPr>
        <w:tc>
          <w:tcPr>
            <w:tcW w:w="1866" w:type="dxa"/>
          </w:tcPr>
          <w:p w:rsidR="0061721F" w:rsidRPr="00630878" w:rsidRDefault="00FD30E2" w:rsidP="0061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78">
              <w:rPr>
                <w:rFonts w:ascii="Times New Roman" w:hAnsi="Times New Roman" w:cs="Times New Roman"/>
                <w:sz w:val="24"/>
                <w:szCs w:val="24"/>
              </w:rPr>
              <w:t>Servis Aracı Çalıştırma İşi</w:t>
            </w:r>
          </w:p>
        </w:tc>
        <w:tc>
          <w:tcPr>
            <w:tcW w:w="1866" w:type="dxa"/>
          </w:tcPr>
          <w:p w:rsidR="0061721F" w:rsidRPr="00630878" w:rsidRDefault="0061721F" w:rsidP="00617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87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Saadet Güney İmam Hatip Ortaokulu</w:t>
            </w:r>
          </w:p>
        </w:tc>
        <w:tc>
          <w:tcPr>
            <w:tcW w:w="1866" w:type="dxa"/>
          </w:tcPr>
          <w:p w:rsidR="0061721F" w:rsidRPr="00630878" w:rsidRDefault="0061721F" w:rsidP="0061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878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FD30E2" w:rsidRPr="00630878">
              <w:rPr>
                <w:rFonts w:ascii="Times New Roman" w:hAnsi="Times New Roman" w:cs="Times New Roman"/>
                <w:sz w:val="24"/>
                <w:szCs w:val="24"/>
              </w:rPr>
              <w:t>Müdürlüğü</w:t>
            </w:r>
          </w:p>
        </w:tc>
        <w:tc>
          <w:tcPr>
            <w:tcW w:w="1867" w:type="dxa"/>
          </w:tcPr>
          <w:p w:rsidR="0061721F" w:rsidRPr="00630878" w:rsidRDefault="00257584" w:rsidP="0061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67CF4">
              <w:rPr>
                <w:rFonts w:ascii="Times New Roman" w:hAnsi="Times New Roman" w:cs="Times New Roman"/>
                <w:sz w:val="24"/>
                <w:szCs w:val="24"/>
              </w:rPr>
              <w:t>/09/202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867" w:type="dxa"/>
          </w:tcPr>
          <w:p w:rsidR="0061721F" w:rsidRPr="00630878" w:rsidRDefault="00667CF4" w:rsidP="00617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</w:tbl>
    <w:p w:rsidR="0061721F" w:rsidRPr="00630878" w:rsidRDefault="0061721F" w:rsidP="006172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21F" w:rsidRPr="00630878" w:rsidRDefault="00257584" w:rsidP="00667CF4">
      <w:pPr>
        <w:pStyle w:val="NormalWeb"/>
        <w:shd w:val="clear" w:color="auto" w:fill="FEFEFE"/>
        <w:spacing w:before="0" w:beforeAutospacing="0" w:after="0" w:afterAutospacing="0"/>
        <w:ind w:firstLine="708"/>
        <w:jc w:val="both"/>
        <w:rPr>
          <w:color w:val="191919"/>
        </w:rPr>
      </w:pPr>
      <w:r>
        <w:rPr>
          <w:color w:val="191919"/>
        </w:rPr>
        <w:t>2021-2022</w:t>
      </w:r>
      <w:r w:rsidR="0061721F" w:rsidRPr="00630878">
        <w:rPr>
          <w:color w:val="191919"/>
        </w:rPr>
        <w:t xml:space="preserve"> Eğitim Öğretim Yılı İçin Saadet Güney İmam Hatip Ortaokulu Taşımacıyı Tespit  Komisyonu olarak, Okul Servis Araçları Hizmet Yönetmeliğinin 5. maddesi 3. fıkrası ve  7. maddesi uyarınca ´Okul Servis Taşıma İşi´ ihalesi </w:t>
      </w:r>
      <w:proofErr w:type="gramStart"/>
      <w:r>
        <w:rPr>
          <w:color w:val="191919"/>
        </w:rPr>
        <w:t>01/09/2021</w:t>
      </w:r>
      <w:proofErr w:type="gramEnd"/>
      <w:r w:rsidR="0061721F" w:rsidRPr="00630878">
        <w:rPr>
          <w:color w:val="191919"/>
        </w:rPr>
        <w:t xml:space="preserve"> tarihinde Saat:</w:t>
      </w:r>
      <w:r w:rsidR="00667CF4">
        <w:rPr>
          <w:color w:val="191919"/>
        </w:rPr>
        <w:t>10.00’da</w:t>
      </w:r>
      <w:r w:rsidR="0061721F" w:rsidRPr="00630878">
        <w:rPr>
          <w:color w:val="191919"/>
        </w:rPr>
        <w:t xml:space="preserve"> Saadet Güney İmam Hatip Ortaokulunda yapılacaktır. İhaleye katılma şartları ve istenen belgeler aşağıda belirtilmiştir. </w:t>
      </w:r>
      <w:r w:rsidR="00F505C3" w:rsidRPr="00630878">
        <w:rPr>
          <w:color w:val="191919"/>
        </w:rPr>
        <w:t xml:space="preserve">Teknik </w:t>
      </w:r>
      <w:r w:rsidR="0061721F" w:rsidRPr="00630878">
        <w:rPr>
          <w:color w:val="191919"/>
        </w:rPr>
        <w:t xml:space="preserve">Şartname dosyası Saadet Güney İmam Hatip Ortaokulu Müdürlüğü´nden teslim alınabilecektir. </w:t>
      </w:r>
    </w:p>
    <w:p w:rsidR="0061721F" w:rsidRPr="00630878" w:rsidRDefault="0061721F" w:rsidP="0061721F">
      <w:pPr>
        <w:pStyle w:val="NormalWeb"/>
        <w:shd w:val="clear" w:color="auto" w:fill="FEFEFE"/>
        <w:spacing w:before="0" w:beforeAutospacing="0" w:after="0" w:afterAutospacing="0"/>
        <w:ind w:left="3540" w:firstLine="708"/>
        <w:rPr>
          <w:color w:val="191919"/>
        </w:rPr>
      </w:pPr>
    </w:p>
    <w:p w:rsidR="00630878" w:rsidRPr="00630878" w:rsidRDefault="00630878" w:rsidP="0061721F">
      <w:pPr>
        <w:pStyle w:val="NormalWeb"/>
        <w:shd w:val="clear" w:color="auto" w:fill="FEFEFE"/>
        <w:spacing w:before="0" w:beforeAutospacing="0" w:after="0" w:afterAutospacing="0"/>
        <w:ind w:left="4248" w:firstLine="708"/>
        <w:rPr>
          <w:color w:val="191919"/>
        </w:rPr>
      </w:pPr>
      <w:r w:rsidRPr="00630878">
        <w:rPr>
          <w:color w:val="191919"/>
        </w:rPr>
        <w:t xml:space="preserve">         </w:t>
      </w:r>
    </w:p>
    <w:p w:rsidR="00630878" w:rsidRPr="00630878" w:rsidRDefault="00630878" w:rsidP="0061721F">
      <w:pPr>
        <w:pStyle w:val="NormalWeb"/>
        <w:shd w:val="clear" w:color="auto" w:fill="FEFEFE"/>
        <w:spacing w:before="0" w:beforeAutospacing="0" w:after="0" w:afterAutospacing="0"/>
        <w:ind w:left="4248" w:firstLine="708"/>
        <w:rPr>
          <w:color w:val="191919"/>
        </w:rPr>
      </w:pPr>
    </w:p>
    <w:p w:rsidR="0061721F" w:rsidRPr="00630878" w:rsidRDefault="00630878" w:rsidP="00667CF4">
      <w:pPr>
        <w:pStyle w:val="NormalWeb"/>
        <w:shd w:val="clear" w:color="auto" w:fill="FEFEFE"/>
        <w:spacing w:before="0" w:beforeAutospacing="0" w:after="0" w:afterAutospacing="0"/>
        <w:ind w:left="4248" w:firstLine="708"/>
        <w:rPr>
          <w:color w:val="191919"/>
        </w:rPr>
      </w:pPr>
      <w:r w:rsidRPr="00630878">
        <w:rPr>
          <w:color w:val="191919"/>
        </w:rPr>
        <w:t xml:space="preserve">        </w:t>
      </w:r>
      <w:r>
        <w:rPr>
          <w:color w:val="191919"/>
        </w:rPr>
        <w:t xml:space="preserve">          </w:t>
      </w:r>
    </w:p>
    <w:p w:rsidR="00630878" w:rsidRDefault="0061721F" w:rsidP="0061721F">
      <w:pPr>
        <w:pStyle w:val="NormalWeb"/>
        <w:shd w:val="clear" w:color="auto" w:fill="FEFEFE"/>
        <w:spacing w:before="0" w:beforeAutospacing="0" w:after="0" w:afterAutospacing="0"/>
        <w:ind w:left="4248" w:firstLine="708"/>
        <w:rPr>
          <w:color w:val="191919"/>
        </w:rPr>
      </w:pPr>
      <w:r w:rsidRPr="00630878">
        <w:rPr>
          <w:color w:val="191919"/>
        </w:rPr>
        <w:t xml:space="preserve">        </w:t>
      </w:r>
      <w:r w:rsidR="00630878">
        <w:rPr>
          <w:color w:val="191919"/>
        </w:rPr>
        <w:t xml:space="preserve">         </w:t>
      </w:r>
    </w:p>
    <w:p w:rsidR="0061721F" w:rsidRPr="00630878" w:rsidRDefault="00630878" w:rsidP="0061721F">
      <w:pPr>
        <w:pStyle w:val="NormalWeb"/>
        <w:shd w:val="clear" w:color="auto" w:fill="FEFEFE"/>
        <w:spacing w:before="0" w:beforeAutospacing="0" w:after="0" w:afterAutospacing="0"/>
        <w:ind w:left="4248" w:firstLine="708"/>
        <w:rPr>
          <w:color w:val="191919"/>
        </w:rPr>
      </w:pPr>
      <w:r>
        <w:rPr>
          <w:color w:val="191919"/>
        </w:rPr>
        <w:t xml:space="preserve">                   </w:t>
      </w:r>
      <w:bookmarkStart w:id="0" w:name="_GoBack"/>
      <w:bookmarkEnd w:id="0"/>
      <w:r>
        <w:rPr>
          <w:color w:val="191919"/>
        </w:rPr>
        <w:t xml:space="preserve">  </w:t>
      </w:r>
      <w:r w:rsidR="0061721F" w:rsidRPr="00630878">
        <w:rPr>
          <w:color w:val="191919"/>
        </w:rPr>
        <w:t>Yusuf ŞAHİN</w:t>
      </w:r>
    </w:p>
    <w:p w:rsidR="0061721F" w:rsidRPr="00630878" w:rsidRDefault="0061721F" w:rsidP="0061721F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630878">
        <w:rPr>
          <w:color w:val="191919"/>
        </w:rPr>
        <w:t xml:space="preserve">                                                                                  </w:t>
      </w:r>
      <w:r w:rsidR="00630878" w:rsidRPr="00630878">
        <w:rPr>
          <w:color w:val="191919"/>
        </w:rPr>
        <w:t xml:space="preserve">          </w:t>
      </w:r>
      <w:r w:rsidR="00630878">
        <w:rPr>
          <w:color w:val="191919"/>
        </w:rPr>
        <w:t xml:space="preserve">            </w:t>
      </w:r>
      <w:r w:rsidRPr="00630878">
        <w:rPr>
          <w:color w:val="191919"/>
        </w:rPr>
        <w:t xml:space="preserve">Okul Müdürü </w:t>
      </w:r>
    </w:p>
    <w:p w:rsidR="0061721F" w:rsidRPr="00630878" w:rsidRDefault="0061721F">
      <w:pPr>
        <w:rPr>
          <w:rFonts w:ascii="Times New Roman" w:hAnsi="Times New Roman" w:cs="Times New Roman"/>
          <w:sz w:val="24"/>
          <w:szCs w:val="24"/>
        </w:rPr>
      </w:pPr>
    </w:p>
    <w:p w:rsidR="0061721F" w:rsidRPr="00630878" w:rsidRDefault="0061721F">
      <w:pPr>
        <w:rPr>
          <w:rFonts w:ascii="Times New Roman" w:hAnsi="Times New Roman" w:cs="Times New Roman"/>
          <w:sz w:val="24"/>
          <w:szCs w:val="24"/>
        </w:rPr>
      </w:pPr>
    </w:p>
    <w:p w:rsidR="0061721F" w:rsidRPr="00630878" w:rsidRDefault="0061721F" w:rsidP="0061721F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630878">
        <w:rPr>
          <w:color w:val="191919"/>
        </w:rPr>
        <w:t xml:space="preserve"> İSTENİLEN </w:t>
      </w:r>
      <w:proofErr w:type="gramStart"/>
      <w:r w:rsidRPr="00630878">
        <w:rPr>
          <w:color w:val="191919"/>
        </w:rPr>
        <w:t>BELGELER :</w:t>
      </w:r>
      <w:proofErr w:type="gramEnd"/>
    </w:p>
    <w:p w:rsidR="0061721F" w:rsidRPr="00630878" w:rsidRDefault="0061721F" w:rsidP="0061721F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</w:p>
    <w:p w:rsidR="0061721F" w:rsidRPr="00630878" w:rsidRDefault="0061721F" w:rsidP="0061721F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630878">
        <w:rPr>
          <w:color w:val="191919"/>
        </w:rPr>
        <w:t>a) Tebligat için adres beyanı, irtibat için telefon numarası, varsa faks numarası ve elektronik posta adresi.</w:t>
      </w:r>
    </w:p>
    <w:p w:rsidR="0061721F" w:rsidRPr="00630878" w:rsidRDefault="0061721F" w:rsidP="0061721F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630878">
        <w:rPr>
          <w:color w:val="191919"/>
        </w:rPr>
        <w:t>b) Gerçek kişi olması halinde servis çalıştırılması işinin yapıldığı yıl içinde alınmış ticaret ve / veya sanayi odası veya meslek odasına kayıtlı olduğunu gösterir belge,</w:t>
      </w:r>
    </w:p>
    <w:p w:rsidR="0061721F" w:rsidRPr="00630878" w:rsidRDefault="0061721F" w:rsidP="0061721F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630878">
        <w:rPr>
          <w:color w:val="191919"/>
        </w:rPr>
        <w:t>c) Tüzel kişi olması halinde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:rsidR="0061721F" w:rsidRPr="00630878" w:rsidRDefault="0061721F" w:rsidP="0061721F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630878">
        <w:rPr>
          <w:color w:val="191919"/>
        </w:rPr>
        <w:t>d) Taşıma yapacağı araçların ruhsat fotokopileri ve araç muayene raporları</w:t>
      </w:r>
    </w:p>
    <w:p w:rsidR="0061721F" w:rsidRPr="00630878" w:rsidRDefault="0061721F" w:rsidP="0061721F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630878">
        <w:rPr>
          <w:color w:val="191919"/>
        </w:rPr>
        <w:t>e) Taşımayı gerçekleştireceği taşıtların üçte birinin adına tescilli olduğuna ilişkin belgeler ve taşıma yapacağı araçların ruhsat fotokopileri</w:t>
      </w:r>
    </w:p>
    <w:p w:rsidR="0061721F" w:rsidRPr="00630878" w:rsidRDefault="0061721F" w:rsidP="0061721F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630878">
        <w:rPr>
          <w:color w:val="191919"/>
        </w:rPr>
        <w:t>f) Taşımacının servis ve yolcu taşımacılığını gösterir NACE kodlu faaliyet belgesi</w:t>
      </w:r>
    </w:p>
    <w:p w:rsidR="0061721F" w:rsidRPr="00630878" w:rsidRDefault="0061721F" w:rsidP="0061721F">
      <w:pPr>
        <w:pStyle w:val="NormalWeb"/>
        <w:shd w:val="clear" w:color="auto" w:fill="FEFEFE"/>
        <w:spacing w:before="0" w:beforeAutospacing="0" w:after="0" w:afterAutospacing="0"/>
        <w:rPr>
          <w:color w:val="191919"/>
        </w:rPr>
      </w:pPr>
      <w:r w:rsidRPr="00630878">
        <w:rPr>
          <w:color w:val="191919"/>
        </w:rPr>
        <w:t>g)</w:t>
      </w:r>
      <w:proofErr w:type="gramStart"/>
      <w:r w:rsidRPr="00630878">
        <w:rPr>
          <w:color w:val="191919"/>
        </w:rPr>
        <w:t>Tahdit</w:t>
      </w:r>
      <w:proofErr w:type="gramEnd"/>
      <w:r w:rsidRPr="00630878">
        <w:rPr>
          <w:color w:val="191919"/>
        </w:rPr>
        <w:t xml:space="preserve"> ve/veya tahsis uygulanan illerde tahditli/tahsisli araç plaka belgeleri diğer illerde ise Okul Servis Araçları Yönetmeliğinde belirtilen şartlara uygun ve gerekli izin belgeleri</w:t>
      </w:r>
    </w:p>
    <w:p w:rsidR="0061721F" w:rsidRPr="00630878" w:rsidRDefault="0061721F">
      <w:pPr>
        <w:rPr>
          <w:rFonts w:ascii="Times New Roman" w:hAnsi="Times New Roman" w:cs="Times New Roman"/>
          <w:sz w:val="24"/>
          <w:szCs w:val="24"/>
        </w:rPr>
      </w:pPr>
    </w:p>
    <w:sectPr w:rsidR="0061721F" w:rsidRPr="00630878" w:rsidSect="00C72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465CD"/>
    <w:rsid w:val="001D28CD"/>
    <w:rsid w:val="00257584"/>
    <w:rsid w:val="0052238A"/>
    <w:rsid w:val="0061721F"/>
    <w:rsid w:val="00630878"/>
    <w:rsid w:val="00667CF4"/>
    <w:rsid w:val="006E6DA9"/>
    <w:rsid w:val="00704F7C"/>
    <w:rsid w:val="00743232"/>
    <w:rsid w:val="007465CD"/>
    <w:rsid w:val="00A04DB8"/>
    <w:rsid w:val="00B7110D"/>
    <w:rsid w:val="00BD266A"/>
    <w:rsid w:val="00C72349"/>
    <w:rsid w:val="00F505C3"/>
    <w:rsid w:val="00FD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17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30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7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1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30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2020-09-16T12:11:00Z</cp:lastPrinted>
  <dcterms:created xsi:type="dcterms:W3CDTF">2021-08-22T14:00:00Z</dcterms:created>
  <dcterms:modified xsi:type="dcterms:W3CDTF">2021-08-22T14:00:00Z</dcterms:modified>
</cp:coreProperties>
</file>